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Service Learning Experience Evaluation Form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Throughout your service learning experience, you must obtain an evaluation from someone with whom you worked or a site administrator.  </w:t>
      </w:r>
      <w:r w:rsidDel="00000000" w:rsidR="00000000" w:rsidRPr="00000000">
        <w:rPr>
          <w:b w:val="1"/>
          <w:sz w:val="20"/>
          <w:szCs w:val="20"/>
          <w:rtl w:val="0"/>
        </w:rPr>
        <w:t xml:space="preserve">This is a requirement for the portfolio.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Name:</w:t>
      </w:r>
      <w:r w:rsidDel="00000000" w:rsidR="00000000" w:rsidRPr="00000000">
        <w:rPr>
          <w:sz w:val="24"/>
          <w:szCs w:val="24"/>
          <w:rtl w:val="0"/>
        </w:rPr>
        <w:t xml:space="preserve">  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 of Service Learning Experience: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organization: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completing this evaluation, you attest to having first-hand knowledge of the work and leadership skills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 the student during their chosen service learning experience.  Please explain how the student demonstrated the following skills (Use N/A for skills not demonstrated).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Service Learning Evaluator Name: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Date of Service and Hours Served: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 student maintain positive and polite contact with you via email or in-person meetings?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Somewhat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tasks did the student complete under your supervision or during their service experience?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925"/>
        <w:gridCol w:w="4440"/>
        <w:tblGridChange w:id="0">
          <w:tblGrid>
            <w:gridCol w:w="1995"/>
            <w:gridCol w:w="2925"/>
            <w:gridCol w:w="4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Impression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 Impression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Problem-Solving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Critical Thinking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Creativity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Enthusiasm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Thoroughness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Engagement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